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862337" w14:textId="7A9E2F54" w:rsidR="00152AC5" w:rsidRDefault="00EB2028" w:rsidP="00EB2028">
      <w:pPr>
        <w:widowControl w:val="0"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СПРАВКА - ОБОСНОВАНИЕ</w:t>
      </w:r>
    </w:p>
    <w:p w14:paraId="2001F1D0" w14:textId="07CA5307" w:rsidR="00F90207" w:rsidRDefault="00203DBB" w:rsidP="00EB2028">
      <w:pPr>
        <w:spacing w:after="0" w:line="360" w:lineRule="auto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6D63EE">
        <w:rPr>
          <w:rFonts w:ascii="Times New Roman" w:eastAsiaTheme="minorHAnsi" w:hAnsi="Times New Roman"/>
          <w:b/>
          <w:sz w:val="28"/>
          <w:szCs w:val="28"/>
        </w:rPr>
        <w:t>к проекту постановления Кабинета Министров Кыргызской Республики «О применении счета-фактуры</w:t>
      </w:r>
      <w:r w:rsidR="008B64AC" w:rsidRPr="006D63EE">
        <w:rPr>
          <w:rFonts w:ascii="Times New Roman" w:eastAsiaTheme="minorHAnsi" w:hAnsi="Times New Roman"/>
          <w:b/>
          <w:sz w:val="28"/>
          <w:szCs w:val="28"/>
        </w:rPr>
        <w:t xml:space="preserve"> в виде электронного документа»</w:t>
      </w:r>
    </w:p>
    <w:p w14:paraId="77DFEB5D" w14:textId="77777777" w:rsidR="00EB2028" w:rsidRPr="006D63EE" w:rsidRDefault="00EB2028" w:rsidP="00EB2028">
      <w:pPr>
        <w:spacing w:after="0" w:line="360" w:lineRule="auto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14:paraId="601224B2" w14:textId="53A0BEE1" w:rsidR="00203DBB" w:rsidRPr="00EB2028" w:rsidRDefault="00EB2028" w:rsidP="00EB2028">
      <w:pPr>
        <w:spacing w:after="0" w:line="360" w:lineRule="auto"/>
        <w:contextualSpacing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   </w:t>
      </w:r>
      <w:r w:rsidRPr="00EB2028">
        <w:rPr>
          <w:rFonts w:ascii="Times New Roman" w:eastAsiaTheme="minorHAnsi" w:hAnsi="Times New Roman"/>
          <w:b/>
          <w:bCs/>
          <w:sz w:val="28"/>
          <w:szCs w:val="28"/>
        </w:rPr>
        <w:t>1.Цель и задачи</w:t>
      </w:r>
    </w:p>
    <w:p w14:paraId="3316A465" w14:textId="77777777" w:rsidR="00203DBB" w:rsidRPr="006D63EE" w:rsidRDefault="00A12053" w:rsidP="00EB2028">
      <w:pPr>
        <w:pStyle w:val="a3"/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3EE">
        <w:rPr>
          <w:rFonts w:ascii="Times New Roman" w:hAnsi="Times New Roman"/>
          <w:sz w:val="28"/>
          <w:szCs w:val="28"/>
        </w:rPr>
        <w:t>Предлагаемый п</w:t>
      </w:r>
      <w:r w:rsidR="001F58BF" w:rsidRPr="006D63EE">
        <w:rPr>
          <w:rFonts w:ascii="Times New Roman" w:hAnsi="Times New Roman"/>
          <w:sz w:val="28"/>
          <w:szCs w:val="28"/>
        </w:rPr>
        <w:t xml:space="preserve">роект постановления </w:t>
      </w:r>
      <w:r w:rsidR="00203DBB" w:rsidRPr="006D63EE">
        <w:rPr>
          <w:rFonts w:ascii="Times New Roman" w:hAnsi="Times New Roman"/>
          <w:sz w:val="28"/>
          <w:szCs w:val="28"/>
        </w:rPr>
        <w:t>Кабинета М</w:t>
      </w:r>
      <w:r w:rsidR="008B64AC" w:rsidRPr="006D63EE">
        <w:rPr>
          <w:rFonts w:ascii="Times New Roman" w:hAnsi="Times New Roman"/>
          <w:sz w:val="28"/>
          <w:szCs w:val="28"/>
        </w:rPr>
        <w:t>инистров Кыргызской Республики «</w:t>
      </w:r>
      <w:r w:rsidR="00203DBB" w:rsidRPr="006D63EE">
        <w:rPr>
          <w:rFonts w:ascii="Times New Roman" w:hAnsi="Times New Roman"/>
          <w:sz w:val="28"/>
          <w:szCs w:val="28"/>
        </w:rPr>
        <w:t xml:space="preserve">О применении счета-фактуры в виде электронного документа» </w:t>
      </w:r>
      <w:r w:rsidR="003F1242" w:rsidRPr="006D63EE">
        <w:rPr>
          <w:rFonts w:ascii="Times New Roman" w:eastAsia="Times New Roman" w:hAnsi="Times New Roman"/>
          <w:sz w:val="28"/>
          <w:szCs w:val="28"/>
          <w:lang w:eastAsia="ru-RU"/>
        </w:rPr>
        <w:t>разработ</w:t>
      </w:r>
      <w:r w:rsidR="000471C1" w:rsidRPr="006D63EE">
        <w:rPr>
          <w:rFonts w:ascii="Times New Roman" w:eastAsia="Times New Roman" w:hAnsi="Times New Roman"/>
          <w:sz w:val="28"/>
          <w:szCs w:val="28"/>
          <w:lang w:eastAsia="ru-RU"/>
        </w:rPr>
        <w:t>ан</w:t>
      </w:r>
      <w:r w:rsidR="003E65A6" w:rsidRPr="006D63EE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</w:t>
      </w:r>
      <w:r w:rsidR="003E65A6" w:rsidRPr="006D63EE">
        <w:rPr>
          <w:rFonts w:ascii="Times New Roman" w:hAnsi="Times New Roman"/>
          <w:sz w:val="28"/>
          <w:szCs w:val="28"/>
        </w:rPr>
        <w:t xml:space="preserve">со статьей </w:t>
      </w:r>
      <w:r w:rsidR="008B64AC" w:rsidRPr="006D63EE">
        <w:rPr>
          <w:rFonts w:ascii="Times New Roman" w:hAnsi="Times New Roman"/>
          <w:sz w:val="28"/>
          <w:szCs w:val="28"/>
        </w:rPr>
        <w:t>178</w:t>
      </w:r>
      <w:r w:rsidR="003E65A6" w:rsidRPr="006D63EE">
        <w:rPr>
          <w:rFonts w:ascii="Times New Roman" w:hAnsi="Times New Roman"/>
          <w:sz w:val="28"/>
          <w:szCs w:val="28"/>
        </w:rPr>
        <w:t xml:space="preserve"> Налоговог</w:t>
      </w:r>
      <w:r w:rsidR="008B64AC" w:rsidRPr="006D63EE">
        <w:rPr>
          <w:rFonts w:ascii="Times New Roman" w:hAnsi="Times New Roman"/>
          <w:sz w:val="28"/>
          <w:szCs w:val="28"/>
        </w:rPr>
        <w:t>о кодекса Кыргызской Республики.</w:t>
      </w:r>
    </w:p>
    <w:p w14:paraId="7241B596" w14:textId="77777777" w:rsidR="00A745A1" w:rsidRPr="00EB2028" w:rsidRDefault="00A745A1" w:rsidP="00A745A1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2.</w:t>
      </w:r>
      <w:r w:rsidRPr="00EB2028">
        <w:rPr>
          <w:rFonts w:ascii="Times New Roman" w:hAnsi="Times New Roman"/>
          <w:b/>
          <w:bCs/>
          <w:sz w:val="28"/>
          <w:szCs w:val="28"/>
        </w:rPr>
        <w:t>Описательная часть</w:t>
      </w:r>
    </w:p>
    <w:p w14:paraId="06AD8778" w14:textId="306B09FC" w:rsidR="008B64AC" w:rsidRPr="006D63EE" w:rsidRDefault="008B64AC" w:rsidP="00EB2028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3EE"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с принятием новой редакции Налогового кодекса Кыргызской Республики, </w:t>
      </w:r>
      <w:r w:rsidR="00451EEE">
        <w:rPr>
          <w:rFonts w:ascii="Times New Roman" w:eastAsia="Times New Roman" w:hAnsi="Times New Roman"/>
          <w:sz w:val="28"/>
          <w:szCs w:val="28"/>
          <w:lang w:eastAsia="ru-RU"/>
        </w:rPr>
        <w:t>данным</w:t>
      </w:r>
      <w:r w:rsidRPr="006D63EE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проектом постановления предлагается </w:t>
      </w:r>
      <w:r w:rsidR="00EB2028" w:rsidRPr="00451EEE">
        <w:rPr>
          <w:rFonts w:ascii="Times New Roman" w:eastAsia="Times New Roman" w:hAnsi="Times New Roman"/>
          <w:sz w:val="28"/>
          <w:szCs w:val="28"/>
          <w:lang w:eastAsia="ru-RU"/>
        </w:rPr>
        <w:t>пере</w:t>
      </w:r>
      <w:r w:rsidR="000747EE" w:rsidRPr="006D63EE">
        <w:rPr>
          <w:rFonts w:ascii="Times New Roman" w:eastAsia="Times New Roman" w:hAnsi="Times New Roman"/>
          <w:sz w:val="28"/>
          <w:szCs w:val="28"/>
          <w:lang w:eastAsia="ru-RU"/>
        </w:rPr>
        <w:t>утвер</w:t>
      </w:r>
      <w:r w:rsidRPr="006D63EE">
        <w:rPr>
          <w:rFonts w:ascii="Times New Roman" w:eastAsia="Times New Roman" w:hAnsi="Times New Roman"/>
          <w:sz w:val="28"/>
          <w:szCs w:val="28"/>
          <w:lang w:eastAsia="ru-RU"/>
        </w:rPr>
        <w:t>дить:</w:t>
      </w:r>
    </w:p>
    <w:p w14:paraId="4A32B2BA" w14:textId="77777777" w:rsidR="008B64AC" w:rsidRPr="006D63EE" w:rsidRDefault="008B64AC" w:rsidP="00EB2028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3EE">
        <w:rPr>
          <w:rFonts w:ascii="Times New Roman" w:eastAsia="Times New Roman" w:hAnsi="Times New Roman"/>
          <w:sz w:val="28"/>
          <w:szCs w:val="28"/>
          <w:lang w:eastAsia="ru-RU"/>
        </w:rPr>
        <w:t>1) Порядок формирования и обращения счета-фактуры в виде электронного документа;</w:t>
      </w:r>
    </w:p>
    <w:p w14:paraId="15FF62E3" w14:textId="77777777" w:rsidR="008B64AC" w:rsidRPr="006D63EE" w:rsidRDefault="008B64AC" w:rsidP="00EB2028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3EE">
        <w:rPr>
          <w:rFonts w:ascii="Times New Roman" w:eastAsia="Times New Roman" w:hAnsi="Times New Roman"/>
          <w:sz w:val="28"/>
          <w:szCs w:val="28"/>
          <w:lang w:eastAsia="ru-RU"/>
        </w:rPr>
        <w:t>2) Порядок оформления и применения счета-фактуры;</w:t>
      </w:r>
    </w:p>
    <w:p w14:paraId="018165BA" w14:textId="77777777" w:rsidR="008B64AC" w:rsidRPr="006D63EE" w:rsidRDefault="008B64AC" w:rsidP="00EB2028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3EE">
        <w:rPr>
          <w:rFonts w:ascii="Times New Roman" w:eastAsia="Times New Roman" w:hAnsi="Times New Roman"/>
          <w:sz w:val="28"/>
          <w:szCs w:val="28"/>
          <w:lang w:eastAsia="ru-RU"/>
        </w:rPr>
        <w:t>3) форму счета-фактуры в виде электронного документа на товары (BLANK STI-007);</w:t>
      </w:r>
    </w:p>
    <w:p w14:paraId="5C283A14" w14:textId="77777777" w:rsidR="008B64AC" w:rsidRPr="006D63EE" w:rsidRDefault="008B64AC" w:rsidP="00EB2028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3EE">
        <w:rPr>
          <w:rFonts w:ascii="Times New Roman" w:eastAsia="Times New Roman" w:hAnsi="Times New Roman"/>
          <w:sz w:val="28"/>
          <w:szCs w:val="28"/>
          <w:lang w:eastAsia="ru-RU"/>
        </w:rPr>
        <w:t>4) форму счета-фактуры в виде электронного документа на работы и/или услуги (BLANK STI-008);</w:t>
      </w:r>
    </w:p>
    <w:p w14:paraId="0E49033C" w14:textId="77777777" w:rsidR="008B64AC" w:rsidRPr="006D63EE" w:rsidRDefault="008B64AC" w:rsidP="00EB2028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3EE">
        <w:rPr>
          <w:rFonts w:ascii="Times New Roman" w:eastAsia="Times New Roman" w:hAnsi="Times New Roman"/>
          <w:sz w:val="28"/>
          <w:szCs w:val="28"/>
          <w:lang w:eastAsia="ru-RU"/>
        </w:rPr>
        <w:t>5) форму счета-фактуры на бумажном носителе на товары (BLANK STI-009);</w:t>
      </w:r>
    </w:p>
    <w:p w14:paraId="220DDE4E" w14:textId="67DCEBCF" w:rsidR="008B64AC" w:rsidRDefault="008B64AC" w:rsidP="00EB2028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D63EE">
        <w:rPr>
          <w:rFonts w:ascii="Times New Roman" w:eastAsia="Times New Roman" w:hAnsi="Times New Roman"/>
          <w:sz w:val="28"/>
          <w:szCs w:val="28"/>
          <w:lang w:eastAsia="ru-RU"/>
        </w:rPr>
        <w:t>6) форму счета-фактуры на бумажном носителе на работы и/или услуги (BLANK STI-010)</w:t>
      </w:r>
      <w:r w:rsidR="007312BC" w:rsidRPr="006D63EE">
        <w:rPr>
          <w:rFonts w:ascii="Times New Roman" w:eastAsia="Times New Roman" w:hAnsi="Times New Roman"/>
          <w:sz w:val="28"/>
          <w:szCs w:val="28"/>
          <w:lang w:eastAsia="ru-RU"/>
        </w:rPr>
        <w:t xml:space="preserve">, которые применяются в настоящее время в соответствии с </w:t>
      </w:r>
      <w:r w:rsidRPr="006D63EE">
        <w:rPr>
          <w:rFonts w:ascii="Times New Roman" w:eastAsia="Times New Roman" w:hAnsi="Times New Roman"/>
          <w:sz w:val="28"/>
          <w:szCs w:val="28"/>
          <w:lang w:eastAsia="ru-RU"/>
        </w:rPr>
        <w:t>постановлени</w:t>
      </w:r>
      <w:r w:rsidR="007312BC" w:rsidRPr="006D63EE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Pr="006D63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F598D" w:rsidRPr="006D63EE">
        <w:rPr>
          <w:rFonts w:ascii="Times New Roman" w:hAnsi="Times New Roman"/>
          <w:sz w:val="28"/>
          <w:szCs w:val="28"/>
        </w:rPr>
        <w:t xml:space="preserve">Правительства Кыргызской Республики «О применении счета-фактуры в виде электронного документа» от </w:t>
      </w:r>
      <w:r w:rsidR="00A74340">
        <w:rPr>
          <w:rFonts w:ascii="Times New Roman" w:hAnsi="Times New Roman"/>
          <w:sz w:val="28"/>
          <w:szCs w:val="28"/>
        </w:rPr>
        <w:t xml:space="preserve">           </w:t>
      </w:r>
      <w:r w:rsidR="00DF598D" w:rsidRPr="006D63EE">
        <w:rPr>
          <w:rFonts w:ascii="Times New Roman" w:hAnsi="Times New Roman"/>
          <w:sz w:val="28"/>
          <w:szCs w:val="28"/>
        </w:rPr>
        <w:t>19 июня 2020 года № 343.</w:t>
      </w:r>
    </w:p>
    <w:p w14:paraId="09161115" w14:textId="77777777" w:rsidR="00C87163" w:rsidRDefault="006C46ED" w:rsidP="00EB2028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Установленная</w:t>
      </w:r>
      <w:r w:rsidR="00DC24F3">
        <w:rPr>
          <w:rFonts w:ascii="Times New Roman" w:hAnsi="Times New Roman"/>
          <w:sz w:val="28"/>
          <w:szCs w:val="28"/>
        </w:rPr>
        <w:t xml:space="preserve"> </w:t>
      </w:r>
      <w:r w:rsidR="00DC24F3" w:rsidRPr="006D63EE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</w:t>
      </w:r>
      <w:r w:rsidR="00DC24F3" w:rsidRPr="006D63EE">
        <w:rPr>
          <w:rFonts w:ascii="Times New Roman" w:hAnsi="Times New Roman"/>
          <w:sz w:val="28"/>
          <w:szCs w:val="28"/>
        </w:rPr>
        <w:t>Правительства Кыргызской Республики</w:t>
      </w:r>
      <w:r w:rsidR="00DC24F3">
        <w:rPr>
          <w:rFonts w:ascii="Times New Roman" w:hAnsi="Times New Roman"/>
          <w:sz w:val="28"/>
          <w:szCs w:val="28"/>
        </w:rPr>
        <w:t xml:space="preserve"> от </w:t>
      </w:r>
      <w:r w:rsidR="00DC24F3" w:rsidRPr="006D63EE">
        <w:rPr>
          <w:rFonts w:ascii="Times New Roman" w:hAnsi="Times New Roman"/>
          <w:sz w:val="28"/>
          <w:szCs w:val="28"/>
        </w:rPr>
        <w:t xml:space="preserve">19 июня 2020 года № 343 </w:t>
      </w:r>
      <w:r w:rsidR="00DC24F3">
        <w:rPr>
          <w:rFonts w:ascii="Times New Roman" w:hAnsi="Times New Roman"/>
          <w:sz w:val="28"/>
          <w:szCs w:val="28"/>
        </w:rPr>
        <w:t>к</w:t>
      </w:r>
      <w:r w:rsidR="00C87163">
        <w:rPr>
          <w:rFonts w:ascii="Times New Roman" w:hAnsi="Times New Roman"/>
          <w:sz w:val="28"/>
          <w:szCs w:val="28"/>
        </w:rPr>
        <w:t>атегори</w:t>
      </w:r>
      <w:r>
        <w:rPr>
          <w:rFonts w:ascii="Times New Roman" w:hAnsi="Times New Roman"/>
          <w:sz w:val="28"/>
          <w:szCs w:val="28"/>
        </w:rPr>
        <w:t>я</w:t>
      </w:r>
      <w:r w:rsidR="00C87163">
        <w:rPr>
          <w:rFonts w:ascii="Times New Roman" w:hAnsi="Times New Roman"/>
          <w:sz w:val="28"/>
          <w:szCs w:val="28"/>
        </w:rPr>
        <w:t xml:space="preserve"> </w:t>
      </w:r>
      <w:r w:rsidR="009624C9">
        <w:rPr>
          <w:rFonts w:ascii="Times New Roman" w:hAnsi="Times New Roman"/>
          <w:sz w:val="28"/>
          <w:szCs w:val="28"/>
        </w:rPr>
        <w:t>налогоплательщиков,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оформляющих</w:t>
      </w:r>
      <w:r w:rsidR="00C87163">
        <w:rPr>
          <w:rFonts w:ascii="Times New Roman" w:hAnsi="Times New Roman"/>
          <w:sz w:val="28"/>
          <w:szCs w:val="28"/>
        </w:rPr>
        <w:t xml:space="preserve"> </w:t>
      </w:r>
      <w:r w:rsidR="009624C9">
        <w:rPr>
          <w:rFonts w:ascii="Times New Roman" w:hAnsi="Times New Roman"/>
          <w:sz w:val="28"/>
          <w:szCs w:val="28"/>
        </w:rPr>
        <w:t>электронн</w:t>
      </w:r>
      <w:r w:rsidR="00DC24F3">
        <w:rPr>
          <w:rFonts w:ascii="Times New Roman" w:hAnsi="Times New Roman"/>
          <w:sz w:val="28"/>
          <w:szCs w:val="28"/>
        </w:rPr>
        <w:t xml:space="preserve">ые счета-фактуры, также предусматривается в данном проекте постановления. </w:t>
      </w:r>
    </w:p>
    <w:p w14:paraId="2E9A15B1" w14:textId="77777777" w:rsidR="005D2757" w:rsidRPr="005D2757" w:rsidRDefault="005D2757" w:rsidP="00EB2028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Вместе с тем, </w:t>
      </w:r>
      <w:r w:rsidR="00C87163">
        <w:rPr>
          <w:rFonts w:ascii="Times New Roman" w:hAnsi="Times New Roman"/>
          <w:sz w:val="28"/>
          <w:szCs w:val="28"/>
        </w:rPr>
        <w:t xml:space="preserve">проектом постановления </w:t>
      </w:r>
      <w:r>
        <w:rPr>
          <w:rFonts w:ascii="Times New Roman" w:hAnsi="Times New Roman"/>
          <w:sz w:val="28"/>
          <w:szCs w:val="28"/>
        </w:rPr>
        <w:t>п</w:t>
      </w:r>
      <w:r w:rsidRPr="005D2757">
        <w:rPr>
          <w:rFonts w:ascii="Times New Roman" w:hAnsi="Times New Roman"/>
          <w:sz w:val="28"/>
          <w:szCs w:val="28"/>
        </w:rPr>
        <w:t>ризна</w:t>
      </w:r>
      <w:r>
        <w:rPr>
          <w:rFonts w:ascii="Times New Roman" w:hAnsi="Times New Roman"/>
          <w:sz w:val="28"/>
          <w:szCs w:val="28"/>
        </w:rPr>
        <w:t>ются</w:t>
      </w:r>
      <w:r w:rsidRPr="005D2757">
        <w:rPr>
          <w:rFonts w:ascii="Times New Roman" w:hAnsi="Times New Roman"/>
          <w:sz w:val="28"/>
          <w:szCs w:val="28"/>
        </w:rPr>
        <w:t xml:space="preserve"> утратившими силу:</w:t>
      </w:r>
    </w:p>
    <w:p w14:paraId="683EF094" w14:textId="77777777" w:rsidR="005D2757" w:rsidRPr="005D2757" w:rsidRDefault="005D2757" w:rsidP="003D44DA">
      <w:pPr>
        <w:pStyle w:val="a3"/>
        <w:tabs>
          <w:tab w:val="left" w:pos="709"/>
          <w:tab w:val="left" w:pos="851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5D2757">
        <w:rPr>
          <w:rFonts w:ascii="Times New Roman" w:hAnsi="Times New Roman"/>
          <w:sz w:val="28"/>
          <w:szCs w:val="28"/>
        </w:rPr>
        <w:t xml:space="preserve"> постановление Правительства Кыргызской Республики «О применении счета-фактуры в виде электронного документа» от 19 июня 2020 года № 343;</w:t>
      </w:r>
    </w:p>
    <w:p w14:paraId="51A05055" w14:textId="2C2FD8A7" w:rsidR="005D2757" w:rsidRDefault="005D2757" w:rsidP="00EB2028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5D2757">
        <w:rPr>
          <w:rFonts w:ascii="Times New Roman" w:hAnsi="Times New Roman"/>
          <w:sz w:val="28"/>
          <w:szCs w:val="28"/>
        </w:rPr>
        <w:t xml:space="preserve"> постановление Кабинета Министров Кыргызской Республики «О внесении изменений в некоторые решения Правительства Кыргызской Республики по вопросам применения счета-фактуры в виде электронного документа» от 4 октября 2021 года № 197.</w:t>
      </w:r>
    </w:p>
    <w:p w14:paraId="5C076B85" w14:textId="77777777" w:rsidR="0041168F" w:rsidRDefault="00475B95" w:rsidP="0041168F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433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Вариант 1. </w:t>
      </w:r>
    </w:p>
    <w:p w14:paraId="0B899F53" w14:textId="09926E10" w:rsidR="00475B95" w:rsidRPr="0041168F" w:rsidRDefault="0041168F" w:rsidP="0041168F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1168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Принять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данный проект постановления, разработанный в рамках новой редакции Налогового кодекса Кыргызской Республики, принятого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Жогорку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Кенешем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Кыргызской Республики в третьем чтении. В случае принятия, нормативный правовой акт будет регулировать применение электронных счетов-фактур. В настоящее время </w:t>
      </w:r>
      <w:r w:rsidR="00434E5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применение электронных счетов-фактур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регулируется </w:t>
      </w:r>
      <w:r w:rsidRPr="006D63EE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</w:t>
      </w:r>
      <w:r w:rsidRPr="006D63EE">
        <w:rPr>
          <w:rFonts w:ascii="Times New Roman" w:hAnsi="Times New Roman"/>
          <w:sz w:val="28"/>
          <w:szCs w:val="28"/>
        </w:rPr>
        <w:t>Правительства Кыргызской Республики</w:t>
      </w:r>
      <w:r>
        <w:rPr>
          <w:rFonts w:ascii="Times New Roman" w:hAnsi="Times New Roman"/>
          <w:sz w:val="28"/>
          <w:szCs w:val="28"/>
        </w:rPr>
        <w:t xml:space="preserve"> от </w:t>
      </w:r>
      <w:r w:rsidRPr="006D63EE">
        <w:rPr>
          <w:rFonts w:ascii="Times New Roman" w:hAnsi="Times New Roman"/>
          <w:sz w:val="28"/>
          <w:szCs w:val="28"/>
        </w:rPr>
        <w:t>19 июня 2020 года № 343</w:t>
      </w:r>
      <w:r>
        <w:rPr>
          <w:rFonts w:ascii="Times New Roman" w:hAnsi="Times New Roman"/>
          <w:sz w:val="28"/>
          <w:szCs w:val="28"/>
        </w:rPr>
        <w:t>, принятым в рамках Налогового кодекса Кыргызской Республики в ре</w:t>
      </w:r>
      <w:r w:rsidR="00434E50">
        <w:rPr>
          <w:rFonts w:ascii="Times New Roman" w:hAnsi="Times New Roman"/>
          <w:sz w:val="28"/>
          <w:szCs w:val="28"/>
        </w:rPr>
        <w:t>дакции от 17 октября 2008 года, который утрачивает силу 1 января 2022 года, в связи с принятием новой редакции Налогового кодекса Кыргызской Республики.</w:t>
      </w:r>
    </w:p>
    <w:p w14:paraId="295DC456" w14:textId="29096BCA" w:rsidR="00475B95" w:rsidRDefault="00475B95" w:rsidP="00475B95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8766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Вариант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28766A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14:paraId="6978EA11" w14:textId="50FACB27" w:rsidR="00434E50" w:rsidRDefault="00434E50" w:rsidP="00475B95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случае, непринятия проекта постановления Кабинета Министров,</w:t>
      </w:r>
      <w:r w:rsidR="009A370C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возникает риск отсутствия нормативного правового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акт</w:t>
      </w:r>
      <w:r w:rsidR="009A370C">
        <w:rPr>
          <w:rFonts w:ascii="Times New Roman" w:eastAsia="Times New Roman" w:hAnsi="Times New Roman"/>
          <w:sz w:val="28"/>
          <w:szCs w:val="28"/>
          <w:lang w:eastAsia="ru-RU"/>
        </w:rPr>
        <w:t>а регулирующего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применение электронных счетов-фактур</w:t>
      </w:r>
      <w:r w:rsidR="009A370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A370C" w:rsidRPr="009A37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A370C">
        <w:rPr>
          <w:rFonts w:ascii="Times New Roman" w:eastAsia="Times New Roman" w:hAnsi="Times New Roman"/>
          <w:sz w:val="28"/>
          <w:szCs w:val="28"/>
          <w:lang w:eastAsia="ru-RU"/>
        </w:rPr>
        <w:t>поскольку</w:t>
      </w:r>
      <w:r w:rsidR="00A745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A370C">
        <w:rPr>
          <w:rFonts w:ascii="Times New Roman" w:eastAsia="Times New Roman" w:hAnsi="Times New Roman"/>
          <w:sz w:val="28"/>
          <w:szCs w:val="28"/>
          <w:lang w:eastAsia="ru-RU"/>
        </w:rPr>
        <w:t xml:space="preserve">действующее в настоящее время </w:t>
      </w:r>
      <w:r w:rsidRPr="006D63EE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</w:t>
      </w:r>
      <w:r w:rsidRPr="006D63EE">
        <w:rPr>
          <w:rFonts w:ascii="Times New Roman" w:hAnsi="Times New Roman"/>
          <w:sz w:val="28"/>
          <w:szCs w:val="28"/>
        </w:rPr>
        <w:t>Правительства Кыргызской Республики</w:t>
      </w:r>
      <w:r>
        <w:rPr>
          <w:rFonts w:ascii="Times New Roman" w:hAnsi="Times New Roman"/>
          <w:sz w:val="28"/>
          <w:szCs w:val="28"/>
        </w:rPr>
        <w:t xml:space="preserve"> от </w:t>
      </w:r>
      <w:r w:rsidRPr="006D63EE">
        <w:rPr>
          <w:rFonts w:ascii="Times New Roman" w:hAnsi="Times New Roman"/>
          <w:sz w:val="28"/>
          <w:szCs w:val="28"/>
        </w:rPr>
        <w:t>19 июня 2020 года № 343</w:t>
      </w:r>
      <w:r w:rsidR="009A370C">
        <w:rPr>
          <w:rFonts w:ascii="Times New Roman" w:hAnsi="Times New Roman"/>
          <w:sz w:val="28"/>
          <w:szCs w:val="28"/>
        </w:rPr>
        <w:t>,</w:t>
      </w:r>
      <w:r w:rsidRPr="00434E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A370C">
        <w:rPr>
          <w:rFonts w:ascii="Times New Roman" w:eastAsia="Times New Roman" w:hAnsi="Times New Roman"/>
          <w:sz w:val="28"/>
          <w:szCs w:val="28"/>
          <w:lang w:eastAsia="ru-RU"/>
        </w:rPr>
        <w:t>с 1 января 2022 года не будет иметь юридической силы.</w:t>
      </w:r>
    </w:p>
    <w:p w14:paraId="07DB01FF" w14:textId="64B62995" w:rsidR="00A745A1" w:rsidRDefault="00A745A1" w:rsidP="00475B95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связи с чем, считаем целесообразным принять предлагаемый проект постановления Кабинета </w:t>
      </w:r>
      <w:r w:rsidR="009A370C">
        <w:rPr>
          <w:rFonts w:ascii="Times New Roman" w:hAnsi="Times New Roman"/>
          <w:sz w:val="28"/>
          <w:szCs w:val="28"/>
        </w:rPr>
        <w:t>Министров Кыргызской Республики, в целях реализации норм Новой редакции Налогового кодекса Кыргызской Республики.</w:t>
      </w:r>
    </w:p>
    <w:p w14:paraId="5884C826" w14:textId="77777777" w:rsidR="000A6E30" w:rsidRDefault="000A6E30" w:rsidP="000A6E30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Вариант 3.</w:t>
      </w:r>
    </w:p>
    <w:p w14:paraId="78FF428D" w14:textId="43D66E47" w:rsidR="000A6E30" w:rsidRDefault="000A6E30" w:rsidP="000A6E30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Отказаться от применения электронных счетов-фактур. Данная мера приведет к выпадению доходной части бюджета, в связи с тем, что счет-фактура является документом отражающий в себе обязательства по НДС при осуществлении </w:t>
      </w:r>
      <w:proofErr w:type="spellStart"/>
      <w:r>
        <w:rPr>
          <w:rFonts w:ascii="Times New Roman" w:hAnsi="Times New Roman"/>
          <w:sz w:val="28"/>
          <w:szCs w:val="28"/>
        </w:rPr>
        <w:t>торгово</w:t>
      </w:r>
      <w:proofErr w:type="spellEnd"/>
      <w:r>
        <w:rPr>
          <w:rFonts w:ascii="Times New Roman" w:hAnsi="Times New Roman"/>
          <w:sz w:val="28"/>
          <w:szCs w:val="28"/>
        </w:rPr>
        <w:t xml:space="preserve"> - экономических операций налогоплательщиками, а также противоречит нормам Налогового кодекса Кыргызской Республики.</w:t>
      </w:r>
    </w:p>
    <w:p w14:paraId="73A918E0" w14:textId="77777777" w:rsidR="000A6E30" w:rsidRPr="00434E50" w:rsidRDefault="000A6E30" w:rsidP="000A6E30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 связи с чем, считаем целесообразным принять предлагаемый проект постановления Кабинета Министров Кыргызской Республики, то есть первый вариант, в целях реализации норм новой редакции Налогового кодекса Кыргызской Республики.</w:t>
      </w:r>
    </w:p>
    <w:p w14:paraId="3A67EEC4" w14:textId="77777777" w:rsidR="00EB2028" w:rsidRPr="00EB2028" w:rsidRDefault="00EB2028" w:rsidP="00EB2028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EB2028">
        <w:rPr>
          <w:rFonts w:ascii="Times New Roman" w:eastAsia="Times New Roman" w:hAnsi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0E369C4E" w14:textId="77777777" w:rsidR="00152AC5" w:rsidRPr="006D63EE" w:rsidRDefault="00944A76" w:rsidP="00EB2028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D63EE">
        <w:rPr>
          <w:rFonts w:ascii="Times New Roman" w:hAnsi="Times New Roman"/>
          <w:sz w:val="28"/>
          <w:szCs w:val="28"/>
        </w:rPr>
        <w:t xml:space="preserve">Принятие </w:t>
      </w:r>
      <w:r w:rsidR="00C378E3" w:rsidRPr="006D63EE">
        <w:rPr>
          <w:rFonts w:ascii="Times New Roman" w:hAnsi="Times New Roman"/>
          <w:sz w:val="28"/>
          <w:szCs w:val="28"/>
        </w:rPr>
        <w:t>данного проекта п</w:t>
      </w:r>
      <w:r w:rsidRPr="006D63EE">
        <w:rPr>
          <w:rFonts w:ascii="Times New Roman" w:hAnsi="Times New Roman"/>
          <w:sz w:val="28"/>
          <w:szCs w:val="28"/>
        </w:rPr>
        <w:t xml:space="preserve">остановления </w:t>
      </w:r>
      <w:r w:rsidR="00351781" w:rsidRPr="006D63EE">
        <w:rPr>
          <w:rFonts w:ascii="Times New Roman" w:hAnsi="Times New Roman"/>
          <w:sz w:val="28"/>
          <w:szCs w:val="28"/>
        </w:rPr>
        <w:t xml:space="preserve">Кабинета Министров </w:t>
      </w:r>
      <w:r w:rsidRPr="006D63EE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="00152AC5" w:rsidRPr="006D63EE">
        <w:rPr>
          <w:rFonts w:ascii="Times New Roman" w:hAnsi="Times New Roman"/>
          <w:sz w:val="28"/>
          <w:szCs w:val="28"/>
        </w:rPr>
        <w:t>каких-либо</w:t>
      </w:r>
      <w:r w:rsidR="00EF06C3" w:rsidRPr="006D63EE">
        <w:rPr>
          <w:rFonts w:ascii="Times New Roman" w:hAnsi="Times New Roman"/>
          <w:sz w:val="28"/>
          <w:szCs w:val="28"/>
        </w:rPr>
        <w:t xml:space="preserve"> негативных</w:t>
      </w:r>
      <w:r w:rsidR="00152AC5" w:rsidRPr="006D63EE">
        <w:rPr>
          <w:rFonts w:ascii="Times New Roman" w:hAnsi="Times New Roman"/>
          <w:sz w:val="28"/>
          <w:szCs w:val="28"/>
        </w:rPr>
        <w:t xml:space="preserve"> социальных, экономических, правовых, правозащитных, гендерных, экологических, коррупционных последствий не вызовет и в проведении соответствующих экспертиз не нуждается.</w:t>
      </w:r>
    </w:p>
    <w:p w14:paraId="56A9DC80" w14:textId="77777777" w:rsidR="00EB2028" w:rsidRPr="00EB2028" w:rsidRDefault="00EB2028" w:rsidP="00EB2028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EB2028">
        <w:rPr>
          <w:rFonts w:ascii="Times New Roman" w:eastAsia="Times New Roman" w:hAnsi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14:paraId="72DFCC8A" w14:textId="59F91413" w:rsidR="003C5EC3" w:rsidRDefault="003C5EC3" w:rsidP="00EB202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D63EE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</w:t>
      </w:r>
      <w:r w:rsidR="007312BC" w:rsidRPr="006D63EE">
        <w:rPr>
          <w:rFonts w:ascii="Times New Roman" w:hAnsi="Times New Roman"/>
          <w:sz w:val="28"/>
          <w:szCs w:val="28"/>
        </w:rPr>
        <w:t xml:space="preserve">указанный </w:t>
      </w:r>
      <w:r w:rsidRPr="006D63EE">
        <w:rPr>
          <w:rFonts w:ascii="Times New Roman" w:hAnsi="Times New Roman"/>
          <w:sz w:val="28"/>
          <w:szCs w:val="28"/>
        </w:rPr>
        <w:t xml:space="preserve">проект </w:t>
      </w:r>
      <w:r w:rsidR="007143DD" w:rsidRPr="006D63EE">
        <w:rPr>
          <w:rFonts w:ascii="Times New Roman" w:hAnsi="Times New Roman"/>
          <w:sz w:val="28"/>
          <w:szCs w:val="28"/>
        </w:rPr>
        <w:t xml:space="preserve">будет </w:t>
      </w:r>
      <w:r w:rsidRPr="006D63EE">
        <w:rPr>
          <w:rFonts w:ascii="Times New Roman" w:hAnsi="Times New Roman"/>
          <w:sz w:val="28"/>
          <w:szCs w:val="28"/>
        </w:rPr>
        <w:t xml:space="preserve">размещен на официальном сайте </w:t>
      </w:r>
      <w:r w:rsidR="006A29A6" w:rsidRPr="006D63EE">
        <w:rPr>
          <w:rFonts w:ascii="Times New Roman" w:hAnsi="Times New Roman"/>
          <w:sz w:val="28"/>
          <w:szCs w:val="28"/>
        </w:rPr>
        <w:t xml:space="preserve">Кабинета Министров </w:t>
      </w:r>
      <w:r w:rsidRPr="006D63EE">
        <w:rPr>
          <w:rFonts w:ascii="Times New Roman" w:hAnsi="Times New Roman"/>
          <w:sz w:val="28"/>
          <w:szCs w:val="28"/>
        </w:rPr>
        <w:t>Кыргызской Республики.</w:t>
      </w:r>
    </w:p>
    <w:p w14:paraId="4384123D" w14:textId="3CBC993C" w:rsidR="003411F3" w:rsidRDefault="003411F3" w:rsidP="00EB202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2A4F5BEE" w14:textId="77777777" w:rsidR="003411F3" w:rsidRDefault="003411F3" w:rsidP="00EB202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69A38702" w14:textId="77777777" w:rsidR="003D44DA" w:rsidRPr="003D44DA" w:rsidRDefault="003D44DA" w:rsidP="003D44DA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3D44DA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5. Анализ соответствия проекта законодательству</w:t>
      </w:r>
    </w:p>
    <w:p w14:paraId="5D4C75D9" w14:textId="78C5F289" w:rsidR="003D44DA" w:rsidRDefault="003D44DA" w:rsidP="003D44DA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D63EE">
        <w:rPr>
          <w:rFonts w:ascii="Times New Roman" w:hAnsi="Times New Roman"/>
          <w:sz w:val="28"/>
          <w:szCs w:val="28"/>
        </w:rPr>
        <w:t>редставленный проект не противоречит нормам действующего законодательства Кыргызской Республики,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2DBCC2F4" w14:textId="77777777" w:rsidR="003D44DA" w:rsidRPr="003D44DA" w:rsidRDefault="003D44DA" w:rsidP="003D44DA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3D44DA">
        <w:rPr>
          <w:rFonts w:ascii="Times New Roman" w:eastAsia="Times New Roman" w:hAnsi="Times New Roman"/>
          <w:b/>
          <w:bCs/>
          <w:sz w:val="28"/>
          <w:szCs w:val="28"/>
        </w:rPr>
        <w:t>6. Информация о необходимости финансирования</w:t>
      </w:r>
    </w:p>
    <w:p w14:paraId="016481E1" w14:textId="4A046AFE" w:rsidR="003D44DA" w:rsidRDefault="003D44DA" w:rsidP="003D44DA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Принятие настоящего</w:t>
      </w:r>
      <w:r w:rsidRPr="006D63EE">
        <w:rPr>
          <w:rFonts w:ascii="Times New Roman" w:hAnsi="Times New Roman"/>
          <w:sz w:val="28"/>
          <w:szCs w:val="28"/>
        </w:rPr>
        <w:t xml:space="preserve"> проект</w:t>
      </w:r>
      <w:r>
        <w:rPr>
          <w:rFonts w:ascii="Times New Roman" w:hAnsi="Times New Roman"/>
          <w:sz w:val="28"/>
          <w:szCs w:val="28"/>
        </w:rPr>
        <w:t>а</w:t>
      </w:r>
      <w:r w:rsidRPr="006D63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6D63EE">
        <w:rPr>
          <w:rFonts w:ascii="Times New Roman" w:hAnsi="Times New Roman"/>
          <w:sz w:val="28"/>
          <w:szCs w:val="28"/>
        </w:rPr>
        <w:t xml:space="preserve"> не </w:t>
      </w:r>
      <w:r>
        <w:rPr>
          <w:rFonts w:ascii="Times New Roman" w:hAnsi="Times New Roman"/>
          <w:sz w:val="28"/>
          <w:szCs w:val="28"/>
        </w:rPr>
        <w:t xml:space="preserve">повлечет </w:t>
      </w:r>
      <w:r w:rsidRPr="006D63EE">
        <w:rPr>
          <w:rFonts w:ascii="Times New Roman" w:hAnsi="Times New Roman"/>
          <w:sz w:val="28"/>
          <w:szCs w:val="28"/>
        </w:rPr>
        <w:t>дополнительных финансовых затрат из республиканского бюджета.</w:t>
      </w:r>
    </w:p>
    <w:p w14:paraId="7CFDF521" w14:textId="77777777" w:rsidR="003D44DA" w:rsidRPr="003D44DA" w:rsidRDefault="003D44DA" w:rsidP="003D44DA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3D44DA">
        <w:rPr>
          <w:rFonts w:ascii="Times New Roman" w:eastAsia="Times New Roman" w:hAnsi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14:paraId="0EB6B103" w14:textId="77777777" w:rsidR="006A29A6" w:rsidRPr="006D63EE" w:rsidRDefault="00DF598D" w:rsidP="00EB2028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D63EE">
        <w:rPr>
          <w:rFonts w:ascii="Times New Roman" w:hAnsi="Times New Roman"/>
          <w:sz w:val="28"/>
          <w:szCs w:val="28"/>
        </w:rPr>
        <w:t>Поскольку данным</w:t>
      </w:r>
      <w:r w:rsidR="006A29A6" w:rsidRPr="006D63EE">
        <w:rPr>
          <w:rFonts w:ascii="Times New Roman" w:hAnsi="Times New Roman"/>
          <w:sz w:val="28"/>
          <w:szCs w:val="28"/>
        </w:rPr>
        <w:t xml:space="preserve"> проект</w:t>
      </w:r>
      <w:r w:rsidRPr="006D63EE">
        <w:rPr>
          <w:rFonts w:ascii="Times New Roman" w:hAnsi="Times New Roman"/>
          <w:sz w:val="28"/>
          <w:szCs w:val="28"/>
        </w:rPr>
        <w:t>ом</w:t>
      </w:r>
      <w:r w:rsidR="006A29A6" w:rsidRPr="006D63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12BC" w:rsidRPr="006D63EE">
        <w:rPr>
          <w:rFonts w:ascii="Times New Roman" w:hAnsi="Times New Roman"/>
          <w:sz w:val="28"/>
          <w:szCs w:val="28"/>
        </w:rPr>
        <w:t>пере</w:t>
      </w:r>
      <w:r w:rsidRPr="006D63EE">
        <w:rPr>
          <w:rFonts w:ascii="Times New Roman" w:hAnsi="Times New Roman"/>
          <w:sz w:val="28"/>
          <w:szCs w:val="28"/>
        </w:rPr>
        <w:t>утверждаются</w:t>
      </w:r>
      <w:proofErr w:type="spellEnd"/>
      <w:r w:rsidRPr="006D63EE">
        <w:rPr>
          <w:rFonts w:ascii="Times New Roman" w:hAnsi="Times New Roman"/>
          <w:sz w:val="28"/>
          <w:szCs w:val="28"/>
        </w:rPr>
        <w:t xml:space="preserve"> </w:t>
      </w:r>
      <w:r w:rsidR="007312BC" w:rsidRPr="006D63EE">
        <w:rPr>
          <w:rFonts w:ascii="Times New Roman" w:hAnsi="Times New Roman"/>
          <w:sz w:val="28"/>
          <w:szCs w:val="28"/>
        </w:rPr>
        <w:t>формы счетов-фактур, а также порядки их</w:t>
      </w:r>
      <w:r w:rsidR="007312BC" w:rsidRPr="006D63EE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формирования и обращения/оформления и применения, которые</w:t>
      </w:r>
      <w:r w:rsidR="007312BC" w:rsidRPr="006D63EE">
        <w:rPr>
          <w:rFonts w:ascii="Times New Roman" w:hAnsi="Times New Roman"/>
          <w:sz w:val="28"/>
          <w:szCs w:val="28"/>
        </w:rPr>
        <w:t xml:space="preserve"> применяются </w:t>
      </w:r>
      <w:r w:rsidR="000747EE" w:rsidRPr="006D63EE">
        <w:rPr>
          <w:rFonts w:ascii="Times New Roman" w:hAnsi="Times New Roman"/>
          <w:sz w:val="28"/>
          <w:szCs w:val="28"/>
        </w:rPr>
        <w:t>в настоящее время</w:t>
      </w:r>
      <w:r w:rsidR="007312BC" w:rsidRPr="006D63EE">
        <w:rPr>
          <w:rFonts w:ascii="Times New Roman" w:hAnsi="Times New Roman"/>
          <w:sz w:val="28"/>
          <w:szCs w:val="28"/>
        </w:rPr>
        <w:t>,</w:t>
      </w:r>
      <w:r w:rsidR="000747EE" w:rsidRPr="006D63EE">
        <w:rPr>
          <w:rFonts w:ascii="Times New Roman" w:hAnsi="Times New Roman"/>
          <w:sz w:val="28"/>
          <w:szCs w:val="28"/>
        </w:rPr>
        <w:t xml:space="preserve"> </w:t>
      </w:r>
      <w:r w:rsidR="006A29A6" w:rsidRPr="006D63EE">
        <w:rPr>
          <w:rFonts w:ascii="Times New Roman" w:hAnsi="Times New Roman"/>
          <w:sz w:val="28"/>
          <w:szCs w:val="28"/>
        </w:rPr>
        <w:t>проведение анализа регулятивного воздействия на деятельность субъектов предпринимательства не требуется.</w:t>
      </w:r>
    </w:p>
    <w:p w14:paraId="79A4B6D7" w14:textId="2E342E7F" w:rsidR="003D44DA" w:rsidRPr="006D63EE" w:rsidRDefault="003D44DA" w:rsidP="003D44DA">
      <w:pPr>
        <w:pStyle w:val="a3"/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4DA">
        <w:rPr>
          <w:rFonts w:ascii="Times New Roman" w:eastAsia="Times New Roman" w:hAnsi="Times New Roman"/>
          <w:sz w:val="28"/>
          <w:szCs w:val="28"/>
          <w:lang w:eastAsia="ru-RU"/>
        </w:rPr>
        <w:t>На основании вышеизложенного, вносится на рассмотрение проект</w:t>
      </w:r>
      <w:r w:rsidRPr="003D44DA">
        <w:rPr>
          <w:rFonts w:ascii="Times New Roman" w:hAnsi="Times New Roman"/>
          <w:sz w:val="28"/>
          <w:szCs w:val="28"/>
        </w:rPr>
        <w:t xml:space="preserve"> </w:t>
      </w:r>
      <w:r w:rsidRPr="006D63EE">
        <w:rPr>
          <w:rFonts w:ascii="Times New Roman" w:hAnsi="Times New Roman"/>
          <w:sz w:val="28"/>
          <w:szCs w:val="28"/>
        </w:rPr>
        <w:t xml:space="preserve">постановления Кабинета Министров Кыргызской Республики «О применении счета-фактуры в виде электронного документа» </w:t>
      </w:r>
      <w:r w:rsidRPr="006D63EE">
        <w:rPr>
          <w:rFonts w:ascii="Times New Roman" w:eastAsia="Times New Roman" w:hAnsi="Times New Roman"/>
          <w:sz w:val="28"/>
          <w:szCs w:val="28"/>
          <w:lang w:eastAsia="ru-RU"/>
        </w:rPr>
        <w:t>разработан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ного</w:t>
      </w:r>
      <w:r w:rsidRPr="006D63EE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</w:t>
      </w:r>
      <w:r w:rsidRPr="006D63EE">
        <w:rPr>
          <w:rFonts w:ascii="Times New Roman" w:hAnsi="Times New Roman"/>
          <w:sz w:val="28"/>
          <w:szCs w:val="28"/>
        </w:rPr>
        <w:t>со статьей 178 Налогового кодекса Кыргызской Республики.</w:t>
      </w:r>
    </w:p>
    <w:p w14:paraId="4E38E4A3" w14:textId="3F074C45" w:rsidR="007C76C7" w:rsidRDefault="007C76C7" w:rsidP="00EB2028">
      <w:pPr>
        <w:pStyle w:val="a3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77A80E63" w14:textId="77777777" w:rsidR="006D63EE" w:rsidRPr="006D63EE" w:rsidRDefault="006D63EE" w:rsidP="00EB2028">
      <w:pPr>
        <w:pStyle w:val="a3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CAD1943" w14:textId="77777777" w:rsidR="00EB2028" w:rsidRDefault="000747EE" w:rsidP="00EB2028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6D63EE">
        <w:rPr>
          <w:rFonts w:ascii="Times New Roman" w:hAnsi="Times New Roman"/>
          <w:b/>
          <w:sz w:val="28"/>
          <w:szCs w:val="28"/>
        </w:rPr>
        <w:t>М</w:t>
      </w:r>
      <w:r w:rsidR="00351781" w:rsidRPr="006D63EE">
        <w:rPr>
          <w:rFonts w:ascii="Times New Roman" w:hAnsi="Times New Roman"/>
          <w:b/>
          <w:sz w:val="28"/>
          <w:szCs w:val="28"/>
        </w:rPr>
        <w:t xml:space="preserve">инистр </w:t>
      </w:r>
    </w:p>
    <w:p w14:paraId="053CEF9E" w14:textId="7C8C47D8" w:rsidR="000747EE" w:rsidRPr="006D63EE" w:rsidRDefault="00351781" w:rsidP="00EB2028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6D63EE">
        <w:rPr>
          <w:rFonts w:ascii="Times New Roman" w:hAnsi="Times New Roman"/>
          <w:b/>
          <w:sz w:val="28"/>
          <w:szCs w:val="28"/>
        </w:rPr>
        <w:t>экономики</w:t>
      </w:r>
      <w:r w:rsidR="000747EE" w:rsidRPr="006D63EE">
        <w:rPr>
          <w:rFonts w:ascii="Times New Roman" w:hAnsi="Times New Roman"/>
          <w:b/>
          <w:sz w:val="28"/>
          <w:szCs w:val="28"/>
        </w:rPr>
        <w:t xml:space="preserve"> и коммерции</w:t>
      </w:r>
      <w:r w:rsidRPr="006D63EE">
        <w:rPr>
          <w:rFonts w:ascii="Times New Roman" w:hAnsi="Times New Roman"/>
          <w:b/>
          <w:sz w:val="28"/>
          <w:szCs w:val="28"/>
        </w:rPr>
        <w:t xml:space="preserve"> </w:t>
      </w:r>
      <w:r w:rsidR="007312BC" w:rsidRPr="006D63EE">
        <w:rPr>
          <w:rFonts w:ascii="Times New Roman" w:hAnsi="Times New Roman"/>
          <w:b/>
          <w:sz w:val="28"/>
          <w:szCs w:val="28"/>
        </w:rPr>
        <w:t xml:space="preserve"> </w:t>
      </w:r>
    </w:p>
    <w:p w14:paraId="0DC1396C" w14:textId="77777777" w:rsidR="002F2682" w:rsidRPr="006D63EE" w:rsidRDefault="00351781" w:rsidP="00EB2028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6D63EE"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  <w:r w:rsidR="000747EE" w:rsidRPr="006D63EE">
        <w:rPr>
          <w:rFonts w:ascii="Times New Roman" w:hAnsi="Times New Roman"/>
          <w:b/>
          <w:sz w:val="28"/>
          <w:szCs w:val="28"/>
        </w:rPr>
        <w:tab/>
      </w:r>
      <w:r w:rsidR="000747EE" w:rsidRPr="006D63EE">
        <w:rPr>
          <w:rFonts w:ascii="Times New Roman" w:hAnsi="Times New Roman"/>
          <w:b/>
          <w:sz w:val="28"/>
          <w:szCs w:val="28"/>
        </w:rPr>
        <w:tab/>
      </w:r>
      <w:r w:rsidR="000747EE" w:rsidRPr="006D63EE">
        <w:rPr>
          <w:rFonts w:ascii="Times New Roman" w:hAnsi="Times New Roman"/>
          <w:b/>
          <w:sz w:val="28"/>
          <w:szCs w:val="28"/>
        </w:rPr>
        <w:tab/>
      </w:r>
      <w:r w:rsidR="000747EE" w:rsidRPr="006D63EE">
        <w:rPr>
          <w:rFonts w:ascii="Times New Roman" w:hAnsi="Times New Roman"/>
          <w:b/>
          <w:sz w:val="28"/>
          <w:szCs w:val="28"/>
        </w:rPr>
        <w:tab/>
      </w:r>
      <w:r w:rsidR="000747EE" w:rsidRPr="006D63EE">
        <w:rPr>
          <w:rFonts w:ascii="Times New Roman" w:hAnsi="Times New Roman"/>
          <w:b/>
          <w:sz w:val="28"/>
          <w:szCs w:val="28"/>
        </w:rPr>
        <w:tab/>
      </w:r>
      <w:r w:rsidR="007312BC" w:rsidRPr="006D63E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312BC" w:rsidRPr="006D63EE">
        <w:rPr>
          <w:rFonts w:ascii="Times New Roman" w:hAnsi="Times New Roman"/>
          <w:b/>
          <w:sz w:val="28"/>
          <w:szCs w:val="28"/>
        </w:rPr>
        <w:t>Д.Дж.Амангельдиев</w:t>
      </w:r>
      <w:proofErr w:type="spellEnd"/>
    </w:p>
    <w:sectPr w:rsidR="002F2682" w:rsidRPr="006D63EE" w:rsidSect="00C378E3">
      <w:pgSz w:w="11906" w:h="16838"/>
      <w:pgMar w:top="1135" w:right="1133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DC2A5D" w14:textId="77777777" w:rsidR="00607373" w:rsidRDefault="00607373" w:rsidP="00C378E3">
      <w:pPr>
        <w:spacing w:after="0" w:line="240" w:lineRule="auto"/>
      </w:pPr>
      <w:r>
        <w:separator/>
      </w:r>
    </w:p>
  </w:endnote>
  <w:endnote w:type="continuationSeparator" w:id="0">
    <w:p w14:paraId="3C812E3C" w14:textId="77777777" w:rsidR="00607373" w:rsidRDefault="00607373" w:rsidP="00C37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D2C1EC" w14:textId="77777777" w:rsidR="00607373" w:rsidRDefault="00607373" w:rsidP="00C378E3">
      <w:pPr>
        <w:spacing w:after="0" w:line="240" w:lineRule="auto"/>
      </w:pPr>
      <w:r>
        <w:separator/>
      </w:r>
    </w:p>
  </w:footnote>
  <w:footnote w:type="continuationSeparator" w:id="0">
    <w:p w14:paraId="3333EA1F" w14:textId="77777777" w:rsidR="00607373" w:rsidRDefault="00607373" w:rsidP="00C37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6831A5"/>
    <w:multiLevelType w:val="hybridMultilevel"/>
    <w:tmpl w:val="49781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4146B"/>
    <w:multiLevelType w:val="hybridMultilevel"/>
    <w:tmpl w:val="EE32B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E16225"/>
    <w:multiLevelType w:val="hybridMultilevel"/>
    <w:tmpl w:val="0E7AB368"/>
    <w:lvl w:ilvl="0" w:tplc="50844CEA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0994566"/>
    <w:multiLevelType w:val="hybridMultilevel"/>
    <w:tmpl w:val="35F2D3B6"/>
    <w:lvl w:ilvl="0" w:tplc="672A3FD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C40FCF"/>
    <w:multiLevelType w:val="hybridMultilevel"/>
    <w:tmpl w:val="30AA578A"/>
    <w:lvl w:ilvl="0" w:tplc="4896199E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 w15:restartNumberingAfterBreak="0">
    <w:nsid w:val="556E23C0"/>
    <w:multiLevelType w:val="hybridMultilevel"/>
    <w:tmpl w:val="4AF4FE02"/>
    <w:lvl w:ilvl="0" w:tplc="48961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B3C210C"/>
    <w:multiLevelType w:val="hybridMultilevel"/>
    <w:tmpl w:val="AFEEADC0"/>
    <w:lvl w:ilvl="0" w:tplc="B888F05C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C3A"/>
    <w:rsid w:val="00003B32"/>
    <w:rsid w:val="00005804"/>
    <w:rsid w:val="00044121"/>
    <w:rsid w:val="000471C1"/>
    <w:rsid w:val="00052926"/>
    <w:rsid w:val="00055402"/>
    <w:rsid w:val="00057399"/>
    <w:rsid w:val="00060192"/>
    <w:rsid w:val="000747EE"/>
    <w:rsid w:val="00080308"/>
    <w:rsid w:val="000A2EE3"/>
    <w:rsid w:val="000A2EEA"/>
    <w:rsid w:val="000A6E30"/>
    <w:rsid w:val="000B607A"/>
    <w:rsid w:val="000C388B"/>
    <w:rsid w:val="000D2922"/>
    <w:rsid w:val="000D6B1F"/>
    <w:rsid w:val="000E0577"/>
    <w:rsid w:val="000E308A"/>
    <w:rsid w:val="000E36B4"/>
    <w:rsid w:val="000F0358"/>
    <w:rsid w:val="000F57BF"/>
    <w:rsid w:val="000F6699"/>
    <w:rsid w:val="0010186B"/>
    <w:rsid w:val="0010525D"/>
    <w:rsid w:val="0011220E"/>
    <w:rsid w:val="0011341D"/>
    <w:rsid w:val="0012280C"/>
    <w:rsid w:val="001261C6"/>
    <w:rsid w:val="00134E51"/>
    <w:rsid w:val="001370B7"/>
    <w:rsid w:val="00142F1E"/>
    <w:rsid w:val="00152AC5"/>
    <w:rsid w:val="0016060A"/>
    <w:rsid w:val="0016551A"/>
    <w:rsid w:val="00171B6E"/>
    <w:rsid w:val="00173907"/>
    <w:rsid w:val="001830FD"/>
    <w:rsid w:val="0019404E"/>
    <w:rsid w:val="00195D9B"/>
    <w:rsid w:val="001A3938"/>
    <w:rsid w:val="001B3A37"/>
    <w:rsid w:val="001B77A7"/>
    <w:rsid w:val="001B7BFC"/>
    <w:rsid w:val="001E04D4"/>
    <w:rsid w:val="001E6D55"/>
    <w:rsid w:val="001F1232"/>
    <w:rsid w:val="001F58BF"/>
    <w:rsid w:val="00203DBB"/>
    <w:rsid w:val="00205C2F"/>
    <w:rsid w:val="0022143B"/>
    <w:rsid w:val="002226DC"/>
    <w:rsid w:val="0022387E"/>
    <w:rsid w:val="002305BA"/>
    <w:rsid w:val="002308AC"/>
    <w:rsid w:val="00235F06"/>
    <w:rsid w:val="00240AE0"/>
    <w:rsid w:val="00244750"/>
    <w:rsid w:val="002474AB"/>
    <w:rsid w:val="00265237"/>
    <w:rsid w:val="00266BA4"/>
    <w:rsid w:val="00266EC9"/>
    <w:rsid w:val="002713B0"/>
    <w:rsid w:val="00281DC3"/>
    <w:rsid w:val="00284AD4"/>
    <w:rsid w:val="00297B73"/>
    <w:rsid w:val="002A66D8"/>
    <w:rsid w:val="002B1851"/>
    <w:rsid w:val="002C00BE"/>
    <w:rsid w:val="002C12BD"/>
    <w:rsid w:val="002C4C3E"/>
    <w:rsid w:val="002D2187"/>
    <w:rsid w:val="002D6263"/>
    <w:rsid w:val="002E07D2"/>
    <w:rsid w:val="002E5CC5"/>
    <w:rsid w:val="002F166E"/>
    <w:rsid w:val="002F2682"/>
    <w:rsid w:val="002F4368"/>
    <w:rsid w:val="002F5C54"/>
    <w:rsid w:val="00301B84"/>
    <w:rsid w:val="003230F9"/>
    <w:rsid w:val="0033390A"/>
    <w:rsid w:val="003411F3"/>
    <w:rsid w:val="00351781"/>
    <w:rsid w:val="0035562E"/>
    <w:rsid w:val="00356E3D"/>
    <w:rsid w:val="00357C65"/>
    <w:rsid w:val="003668FF"/>
    <w:rsid w:val="0037370E"/>
    <w:rsid w:val="00387526"/>
    <w:rsid w:val="003A2300"/>
    <w:rsid w:val="003C485F"/>
    <w:rsid w:val="003C5EC3"/>
    <w:rsid w:val="003D0DBA"/>
    <w:rsid w:val="003D3E65"/>
    <w:rsid w:val="003D44DA"/>
    <w:rsid w:val="003E65A6"/>
    <w:rsid w:val="003F1242"/>
    <w:rsid w:val="003F7BB3"/>
    <w:rsid w:val="004100BD"/>
    <w:rsid w:val="0041168F"/>
    <w:rsid w:val="00424736"/>
    <w:rsid w:val="00432008"/>
    <w:rsid w:val="00434E50"/>
    <w:rsid w:val="004404EB"/>
    <w:rsid w:val="00451EEE"/>
    <w:rsid w:val="00453E31"/>
    <w:rsid w:val="00456926"/>
    <w:rsid w:val="0045732F"/>
    <w:rsid w:val="00460F60"/>
    <w:rsid w:val="0046153A"/>
    <w:rsid w:val="004618C5"/>
    <w:rsid w:val="004634BF"/>
    <w:rsid w:val="00473E3B"/>
    <w:rsid w:val="00475B95"/>
    <w:rsid w:val="00477DDC"/>
    <w:rsid w:val="00487C61"/>
    <w:rsid w:val="00490AF2"/>
    <w:rsid w:val="00491196"/>
    <w:rsid w:val="00495C4D"/>
    <w:rsid w:val="004A7B43"/>
    <w:rsid w:val="004C14AD"/>
    <w:rsid w:val="004C471F"/>
    <w:rsid w:val="004C639D"/>
    <w:rsid w:val="004D6167"/>
    <w:rsid w:val="004E0746"/>
    <w:rsid w:val="00501D05"/>
    <w:rsid w:val="005138B6"/>
    <w:rsid w:val="00540AAC"/>
    <w:rsid w:val="00542F5E"/>
    <w:rsid w:val="0054557C"/>
    <w:rsid w:val="00553DE3"/>
    <w:rsid w:val="00571D07"/>
    <w:rsid w:val="00575994"/>
    <w:rsid w:val="00586CE4"/>
    <w:rsid w:val="005D2757"/>
    <w:rsid w:val="005E3E6F"/>
    <w:rsid w:val="005F5457"/>
    <w:rsid w:val="00600FCE"/>
    <w:rsid w:val="00607373"/>
    <w:rsid w:val="006167C0"/>
    <w:rsid w:val="00631300"/>
    <w:rsid w:val="00631A8D"/>
    <w:rsid w:val="006335E7"/>
    <w:rsid w:val="0065068B"/>
    <w:rsid w:val="00654108"/>
    <w:rsid w:val="006557B0"/>
    <w:rsid w:val="006559B7"/>
    <w:rsid w:val="0066367E"/>
    <w:rsid w:val="00663928"/>
    <w:rsid w:val="00676653"/>
    <w:rsid w:val="006A29A6"/>
    <w:rsid w:val="006A520A"/>
    <w:rsid w:val="006B4BC3"/>
    <w:rsid w:val="006B4EE9"/>
    <w:rsid w:val="006B4F4B"/>
    <w:rsid w:val="006B7A70"/>
    <w:rsid w:val="006C3C8D"/>
    <w:rsid w:val="006C46ED"/>
    <w:rsid w:val="006D2703"/>
    <w:rsid w:val="006D63EE"/>
    <w:rsid w:val="006E1C3A"/>
    <w:rsid w:val="006E34D2"/>
    <w:rsid w:val="006E3CF6"/>
    <w:rsid w:val="006F11A9"/>
    <w:rsid w:val="006F6D80"/>
    <w:rsid w:val="007014F2"/>
    <w:rsid w:val="00701A5A"/>
    <w:rsid w:val="00712883"/>
    <w:rsid w:val="007143DD"/>
    <w:rsid w:val="00715DD4"/>
    <w:rsid w:val="007245DA"/>
    <w:rsid w:val="00724CFB"/>
    <w:rsid w:val="007312BC"/>
    <w:rsid w:val="0073269B"/>
    <w:rsid w:val="00742929"/>
    <w:rsid w:val="007447CE"/>
    <w:rsid w:val="00746AAD"/>
    <w:rsid w:val="007510FB"/>
    <w:rsid w:val="007513E2"/>
    <w:rsid w:val="007528A2"/>
    <w:rsid w:val="0076439E"/>
    <w:rsid w:val="00767F5C"/>
    <w:rsid w:val="00780595"/>
    <w:rsid w:val="00797EC0"/>
    <w:rsid w:val="007A083F"/>
    <w:rsid w:val="007A2378"/>
    <w:rsid w:val="007C0652"/>
    <w:rsid w:val="007C0C9F"/>
    <w:rsid w:val="007C76C7"/>
    <w:rsid w:val="007D05D7"/>
    <w:rsid w:val="007D3144"/>
    <w:rsid w:val="007E7182"/>
    <w:rsid w:val="007F1995"/>
    <w:rsid w:val="007F6691"/>
    <w:rsid w:val="007F7A69"/>
    <w:rsid w:val="00801165"/>
    <w:rsid w:val="0081163D"/>
    <w:rsid w:val="00816035"/>
    <w:rsid w:val="008162C6"/>
    <w:rsid w:val="0081718E"/>
    <w:rsid w:val="00833944"/>
    <w:rsid w:val="00834DED"/>
    <w:rsid w:val="00836C89"/>
    <w:rsid w:val="008378B1"/>
    <w:rsid w:val="00844CD6"/>
    <w:rsid w:val="0085278E"/>
    <w:rsid w:val="00853698"/>
    <w:rsid w:val="008571AB"/>
    <w:rsid w:val="0086775C"/>
    <w:rsid w:val="00871C61"/>
    <w:rsid w:val="00872B59"/>
    <w:rsid w:val="00886B01"/>
    <w:rsid w:val="00891416"/>
    <w:rsid w:val="008B64AC"/>
    <w:rsid w:val="008C19C4"/>
    <w:rsid w:val="008C7BDF"/>
    <w:rsid w:val="008D2573"/>
    <w:rsid w:val="008E0707"/>
    <w:rsid w:val="008E4C15"/>
    <w:rsid w:val="008E60C0"/>
    <w:rsid w:val="008F0E9F"/>
    <w:rsid w:val="0091234D"/>
    <w:rsid w:val="00916637"/>
    <w:rsid w:val="00916EEF"/>
    <w:rsid w:val="00927335"/>
    <w:rsid w:val="00931C5C"/>
    <w:rsid w:val="00944A76"/>
    <w:rsid w:val="00945ADE"/>
    <w:rsid w:val="00953610"/>
    <w:rsid w:val="0095421D"/>
    <w:rsid w:val="00961937"/>
    <w:rsid w:val="009624C9"/>
    <w:rsid w:val="00962A2B"/>
    <w:rsid w:val="00963B35"/>
    <w:rsid w:val="00963BE9"/>
    <w:rsid w:val="00964D4C"/>
    <w:rsid w:val="00972B40"/>
    <w:rsid w:val="009754C0"/>
    <w:rsid w:val="00980629"/>
    <w:rsid w:val="00993B67"/>
    <w:rsid w:val="009A370C"/>
    <w:rsid w:val="009B1D8F"/>
    <w:rsid w:val="009B6AF7"/>
    <w:rsid w:val="009D01D9"/>
    <w:rsid w:val="009D0241"/>
    <w:rsid w:val="009D04FD"/>
    <w:rsid w:val="009D76C1"/>
    <w:rsid w:val="009E09DC"/>
    <w:rsid w:val="009E34CC"/>
    <w:rsid w:val="009E7540"/>
    <w:rsid w:val="009F07FC"/>
    <w:rsid w:val="009F0CBF"/>
    <w:rsid w:val="009F1EEA"/>
    <w:rsid w:val="00A01844"/>
    <w:rsid w:val="00A114B7"/>
    <w:rsid w:val="00A11B20"/>
    <w:rsid w:val="00A12053"/>
    <w:rsid w:val="00A15D43"/>
    <w:rsid w:val="00A218C4"/>
    <w:rsid w:val="00A4453A"/>
    <w:rsid w:val="00A46364"/>
    <w:rsid w:val="00A60F67"/>
    <w:rsid w:val="00A74340"/>
    <w:rsid w:val="00A745A1"/>
    <w:rsid w:val="00A86C6D"/>
    <w:rsid w:val="00A86F7C"/>
    <w:rsid w:val="00A87294"/>
    <w:rsid w:val="00A92C7D"/>
    <w:rsid w:val="00AA47E9"/>
    <w:rsid w:val="00AB40F1"/>
    <w:rsid w:val="00AC3742"/>
    <w:rsid w:val="00AD32AD"/>
    <w:rsid w:val="00AD37D7"/>
    <w:rsid w:val="00AE779A"/>
    <w:rsid w:val="00B008C8"/>
    <w:rsid w:val="00B0235B"/>
    <w:rsid w:val="00B05045"/>
    <w:rsid w:val="00B10987"/>
    <w:rsid w:val="00B10A97"/>
    <w:rsid w:val="00B136C9"/>
    <w:rsid w:val="00B15076"/>
    <w:rsid w:val="00B1580B"/>
    <w:rsid w:val="00B22190"/>
    <w:rsid w:val="00B262E9"/>
    <w:rsid w:val="00B30B06"/>
    <w:rsid w:val="00B332F1"/>
    <w:rsid w:val="00B468D6"/>
    <w:rsid w:val="00B52915"/>
    <w:rsid w:val="00B53224"/>
    <w:rsid w:val="00B77E8B"/>
    <w:rsid w:val="00B9211A"/>
    <w:rsid w:val="00B96A8B"/>
    <w:rsid w:val="00BA30DD"/>
    <w:rsid w:val="00BB4229"/>
    <w:rsid w:val="00BB51D2"/>
    <w:rsid w:val="00BB65BE"/>
    <w:rsid w:val="00BE100B"/>
    <w:rsid w:val="00BE26D1"/>
    <w:rsid w:val="00BE753B"/>
    <w:rsid w:val="00BF51B9"/>
    <w:rsid w:val="00BF5AC7"/>
    <w:rsid w:val="00BF5B49"/>
    <w:rsid w:val="00BF6164"/>
    <w:rsid w:val="00C0739E"/>
    <w:rsid w:val="00C155BE"/>
    <w:rsid w:val="00C323C4"/>
    <w:rsid w:val="00C378E3"/>
    <w:rsid w:val="00C40846"/>
    <w:rsid w:val="00C50324"/>
    <w:rsid w:val="00C70222"/>
    <w:rsid w:val="00C86D09"/>
    <w:rsid w:val="00C87163"/>
    <w:rsid w:val="00CA05A8"/>
    <w:rsid w:val="00CA75A2"/>
    <w:rsid w:val="00CB1B8A"/>
    <w:rsid w:val="00CB4575"/>
    <w:rsid w:val="00CD1D39"/>
    <w:rsid w:val="00CD5F2B"/>
    <w:rsid w:val="00CF0AC2"/>
    <w:rsid w:val="00CF6599"/>
    <w:rsid w:val="00D042CF"/>
    <w:rsid w:val="00D440EC"/>
    <w:rsid w:val="00D473A0"/>
    <w:rsid w:val="00D56A16"/>
    <w:rsid w:val="00D87527"/>
    <w:rsid w:val="00D95CC2"/>
    <w:rsid w:val="00DA6DB2"/>
    <w:rsid w:val="00DC24F3"/>
    <w:rsid w:val="00DC65AD"/>
    <w:rsid w:val="00DE1598"/>
    <w:rsid w:val="00DF598D"/>
    <w:rsid w:val="00E01DE9"/>
    <w:rsid w:val="00E12DC2"/>
    <w:rsid w:val="00E22060"/>
    <w:rsid w:val="00E23372"/>
    <w:rsid w:val="00E30EAC"/>
    <w:rsid w:val="00E32CF8"/>
    <w:rsid w:val="00E507AC"/>
    <w:rsid w:val="00E51415"/>
    <w:rsid w:val="00E53460"/>
    <w:rsid w:val="00E61966"/>
    <w:rsid w:val="00E61BE9"/>
    <w:rsid w:val="00E61CF3"/>
    <w:rsid w:val="00E6758B"/>
    <w:rsid w:val="00E71374"/>
    <w:rsid w:val="00E72C3C"/>
    <w:rsid w:val="00E84E4F"/>
    <w:rsid w:val="00E85342"/>
    <w:rsid w:val="00E861DB"/>
    <w:rsid w:val="00E865DD"/>
    <w:rsid w:val="00EA63A7"/>
    <w:rsid w:val="00EA64B3"/>
    <w:rsid w:val="00EB0499"/>
    <w:rsid w:val="00EB0DB1"/>
    <w:rsid w:val="00EB18A7"/>
    <w:rsid w:val="00EB2028"/>
    <w:rsid w:val="00EC18A0"/>
    <w:rsid w:val="00EC1E76"/>
    <w:rsid w:val="00EC227A"/>
    <w:rsid w:val="00EF06C3"/>
    <w:rsid w:val="00EF4763"/>
    <w:rsid w:val="00EF52E8"/>
    <w:rsid w:val="00F1453C"/>
    <w:rsid w:val="00F15E46"/>
    <w:rsid w:val="00F34100"/>
    <w:rsid w:val="00F359DF"/>
    <w:rsid w:val="00F35CA3"/>
    <w:rsid w:val="00F36F2F"/>
    <w:rsid w:val="00F42FDD"/>
    <w:rsid w:val="00F4753C"/>
    <w:rsid w:val="00F50234"/>
    <w:rsid w:val="00F5420E"/>
    <w:rsid w:val="00F83A04"/>
    <w:rsid w:val="00F90207"/>
    <w:rsid w:val="00F90931"/>
    <w:rsid w:val="00FC52CE"/>
    <w:rsid w:val="00FD7024"/>
    <w:rsid w:val="00FE09D4"/>
    <w:rsid w:val="00FE0C2C"/>
    <w:rsid w:val="00FE26FF"/>
    <w:rsid w:val="00FE7099"/>
    <w:rsid w:val="00FF0E8D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EF447"/>
  <w15:docId w15:val="{E1426DB5-27BD-47F8-BAE5-37BF88A14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2F1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2F1E"/>
    <w:pPr>
      <w:spacing w:after="0" w:line="240" w:lineRule="auto"/>
    </w:pPr>
    <w:rPr>
      <w:rFonts w:eastAsiaTheme="minorEastAsia" w:cs="Times New Roman"/>
    </w:rPr>
  </w:style>
  <w:style w:type="character" w:styleId="a4">
    <w:name w:val="Strong"/>
    <w:basedOn w:val="a0"/>
    <w:uiPriority w:val="22"/>
    <w:qFormat/>
    <w:rsid w:val="000F0358"/>
    <w:rPr>
      <w:b/>
      <w:bCs/>
    </w:rPr>
  </w:style>
  <w:style w:type="character" w:styleId="a5">
    <w:name w:val="Hyperlink"/>
    <w:basedOn w:val="a0"/>
    <w:uiPriority w:val="99"/>
    <w:semiHidden/>
    <w:unhideWhenUsed/>
    <w:rsid w:val="000F035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76653"/>
    <w:pPr>
      <w:ind w:left="720"/>
      <w:contextualSpacing/>
    </w:pPr>
  </w:style>
  <w:style w:type="table" w:styleId="a7">
    <w:name w:val="Table Grid"/>
    <w:basedOn w:val="a1"/>
    <w:uiPriority w:val="59"/>
    <w:rsid w:val="00160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C37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378E3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37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78E3"/>
    <w:rPr>
      <w:rFonts w:eastAsiaTheme="minorEastAsia" w:cs="Times New Roman"/>
      <w:lang w:eastAsia="ru-RU"/>
    </w:rPr>
  </w:style>
  <w:style w:type="character" w:customStyle="1" w:styleId="2">
    <w:name w:val="Основной текст (2)"/>
    <w:basedOn w:val="a0"/>
    <w:rsid w:val="007C76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c">
    <w:name w:val="Balloon Text"/>
    <w:basedOn w:val="a"/>
    <w:link w:val="ad"/>
    <w:uiPriority w:val="99"/>
    <w:semiHidden/>
    <w:unhideWhenUsed/>
    <w:rsid w:val="009A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A370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1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0018A-31C3-4722-AA9D-9474EF163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Niyazova G.</cp:lastModifiedBy>
  <cp:revision>4</cp:revision>
  <cp:lastPrinted>2021-12-27T10:49:00Z</cp:lastPrinted>
  <dcterms:created xsi:type="dcterms:W3CDTF">2021-12-27T11:01:00Z</dcterms:created>
  <dcterms:modified xsi:type="dcterms:W3CDTF">2021-12-27T12:26:00Z</dcterms:modified>
</cp:coreProperties>
</file>